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4A2FA" w14:textId="28E9EA55" w:rsidR="00B31CC8" w:rsidRPr="007A1380" w:rsidRDefault="009534D8" w:rsidP="00B31CC8">
      <w:pPr>
        <w:spacing w:after="0" w:line="240" w:lineRule="auto"/>
        <w:rPr>
          <w:rFonts w:ascii="Arial" w:hAnsi="Arial" w:cs="Arial"/>
          <w:i/>
          <w:sz w:val="20"/>
          <w:szCs w:val="20"/>
        </w:rPr>
      </w:pPr>
      <w:r>
        <w:rPr>
          <w:rFonts w:ascii="Arial" w:hAnsi="Arial"/>
          <w:b/>
          <w:sz w:val="20"/>
          <w:szCs w:val="20"/>
        </w:rPr>
        <w:t xml:space="preserve">Press Release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br/>
      </w:r>
    </w:p>
    <w:p w14:paraId="060D26FE" w14:textId="77777777" w:rsidR="00220A84" w:rsidRPr="007A1380" w:rsidRDefault="00220A84" w:rsidP="00B31CC8">
      <w:pPr>
        <w:spacing w:after="0" w:line="240" w:lineRule="auto"/>
        <w:rPr>
          <w:rFonts w:ascii="Arial" w:hAnsi="Arial" w:cs="Arial"/>
          <w:b/>
          <w:sz w:val="20"/>
          <w:szCs w:val="20"/>
        </w:rPr>
      </w:pPr>
    </w:p>
    <w:p w14:paraId="419D8D67" w14:textId="2321353B" w:rsidR="006A4BB4" w:rsidRPr="007A1380" w:rsidRDefault="005D570C" w:rsidP="005118AA">
      <w:pPr>
        <w:spacing w:line="360" w:lineRule="auto"/>
        <w:rPr>
          <w:rFonts w:ascii="Arial" w:hAnsi="Arial" w:cs="Arial"/>
          <w:b/>
          <w:sz w:val="28"/>
          <w:szCs w:val="28"/>
          <w:shd w:val="clear" w:color="auto" w:fill="FFFFFF"/>
        </w:rPr>
      </w:pPr>
      <w:r>
        <w:rPr>
          <w:rFonts w:ascii="Arial" w:hAnsi="Arial"/>
          <w:b/>
          <w:sz w:val="28"/>
          <w:szCs w:val="28"/>
          <w:shd w:val="clear" w:color="auto" w:fill="FFFFFF"/>
        </w:rPr>
        <w:t xml:space="preserve">85 Years in Business – Kautex </w:t>
      </w:r>
      <w:proofErr w:type="spellStart"/>
      <w:r>
        <w:rPr>
          <w:rFonts w:ascii="Arial" w:hAnsi="Arial"/>
          <w:b/>
          <w:sz w:val="28"/>
          <w:szCs w:val="28"/>
          <w:shd w:val="clear" w:color="auto" w:fill="FFFFFF"/>
        </w:rPr>
        <w:t>Maschinenbau</w:t>
      </w:r>
      <w:proofErr w:type="spellEnd"/>
      <w:r>
        <w:rPr>
          <w:rFonts w:ascii="Arial" w:hAnsi="Arial"/>
          <w:b/>
          <w:sz w:val="28"/>
          <w:szCs w:val="28"/>
          <w:shd w:val="clear" w:color="auto" w:fill="FFFFFF"/>
        </w:rPr>
        <w:t>: Promoting Sustainability and Plastics Recycling</w:t>
      </w:r>
    </w:p>
    <w:p w14:paraId="54468BEC" w14:textId="0B8CB225" w:rsidR="00220C62" w:rsidRPr="007A1380" w:rsidRDefault="00894D59" w:rsidP="00B82C11">
      <w:pPr>
        <w:spacing w:line="360" w:lineRule="auto"/>
        <w:rPr>
          <w:rFonts w:ascii="Arial" w:hAnsi="Arial" w:cs="Arial"/>
          <w:b/>
          <w:shd w:val="clear" w:color="auto" w:fill="FFFFFF"/>
        </w:rPr>
      </w:pPr>
      <w:r>
        <w:rPr>
          <w:rFonts w:ascii="Arial" w:hAnsi="Arial"/>
          <w:b/>
          <w:shd w:val="clear" w:color="auto" w:fill="FFFFFF"/>
        </w:rPr>
        <w:t xml:space="preserve">Kautex </w:t>
      </w:r>
      <w:proofErr w:type="spellStart"/>
      <w:r>
        <w:rPr>
          <w:rFonts w:ascii="Arial" w:hAnsi="Arial"/>
          <w:b/>
          <w:shd w:val="clear" w:color="auto" w:fill="FFFFFF"/>
        </w:rPr>
        <w:t>Maschinenbau</w:t>
      </w:r>
      <w:proofErr w:type="spellEnd"/>
      <w:r>
        <w:rPr>
          <w:rFonts w:ascii="Arial" w:hAnsi="Arial"/>
          <w:b/>
          <w:shd w:val="clear" w:color="auto" w:fill="FFFFFF"/>
        </w:rPr>
        <w:t xml:space="preserve"> is celebrating three anniversaries this year: its founding 85 years ago, 60 years since its USA subsidiary opened and 25 years of machine manufacturing in PRC. Reinhold Hagen, who was a plastics pioneer, founded the company in 1935. With his love of experimentation and business sense, he succeeded in developing the world's first standard production plant for seamlessly manufacturing hollow plastic </w:t>
      </w:r>
      <w:r w:rsidR="009A1820">
        <w:rPr>
          <w:rFonts w:ascii="Arial" w:hAnsi="Arial"/>
          <w:b/>
          <w:shd w:val="clear" w:color="auto" w:fill="FFFFFF"/>
        </w:rPr>
        <w:t xml:space="preserve">products </w:t>
      </w:r>
      <w:r>
        <w:rPr>
          <w:rFonts w:ascii="Arial" w:hAnsi="Arial"/>
          <w:b/>
          <w:shd w:val="clear" w:color="auto" w:fill="FFFFFF"/>
        </w:rPr>
        <w:t>in 1949.</w:t>
      </w:r>
    </w:p>
    <w:p w14:paraId="3172BEF7" w14:textId="70DBCB1A" w:rsidR="00554429" w:rsidRPr="007A1380" w:rsidRDefault="002A2E1B" w:rsidP="00554429">
      <w:pPr>
        <w:spacing w:line="360" w:lineRule="auto"/>
        <w:rPr>
          <w:rFonts w:ascii="Arial" w:hAnsi="Arial" w:cs="Arial"/>
          <w:shd w:val="clear" w:color="auto" w:fill="FFFFFF"/>
        </w:rPr>
      </w:pPr>
      <w:r>
        <w:rPr>
          <w:rFonts w:ascii="Arial" w:hAnsi="Arial"/>
          <w:shd w:val="clear" w:color="auto" w:fill="FFFFFF"/>
        </w:rPr>
        <w:t xml:space="preserve">Kautex </w:t>
      </w:r>
      <w:proofErr w:type="spellStart"/>
      <w:r>
        <w:rPr>
          <w:rFonts w:ascii="Arial" w:hAnsi="Arial"/>
          <w:shd w:val="clear" w:color="auto" w:fill="FFFFFF"/>
        </w:rPr>
        <w:t>Maschinenbau</w:t>
      </w:r>
      <w:proofErr w:type="spellEnd"/>
      <w:r>
        <w:rPr>
          <w:rFonts w:ascii="Arial" w:hAnsi="Arial"/>
          <w:shd w:val="clear" w:color="auto" w:fill="FFFFFF"/>
        </w:rPr>
        <w:t xml:space="preserve"> has been a leader in the plastics industry with pioneering technologies and services. Its blow molders have such a good reputation that the first international Kautex subsidiary was opened in New Jersey, USA, in 1960. The first German</w:t>
      </w:r>
      <w:r w:rsidR="009A1820">
        <w:rPr>
          <w:rFonts w:ascii="Arial" w:hAnsi="Arial"/>
          <w:shd w:val="clear" w:color="auto" w:fill="FFFFFF"/>
        </w:rPr>
        <w:t>-Chinese</w:t>
      </w:r>
      <w:r>
        <w:rPr>
          <w:rFonts w:ascii="Arial" w:hAnsi="Arial"/>
          <w:shd w:val="clear" w:color="auto" w:fill="FFFFFF"/>
        </w:rPr>
        <w:t xml:space="preserve"> joint venture was then opened in </w:t>
      </w:r>
      <w:proofErr w:type="spellStart"/>
      <w:r>
        <w:rPr>
          <w:rFonts w:ascii="Arial" w:hAnsi="Arial"/>
          <w:shd w:val="clear" w:color="auto" w:fill="FFFFFF"/>
        </w:rPr>
        <w:t>Shunde</w:t>
      </w:r>
      <w:proofErr w:type="spellEnd"/>
      <w:r>
        <w:rPr>
          <w:rFonts w:ascii="Arial" w:hAnsi="Arial"/>
          <w:shd w:val="clear" w:color="auto" w:fill="FFFFFF"/>
        </w:rPr>
        <w:t xml:space="preserve">, southern China, in 1995. Today, the third generation of the Chinese KCC series is assembled there. It is also planned to start production of other well-known </w:t>
      </w:r>
      <w:r w:rsidR="009A1820">
        <w:rPr>
          <w:rFonts w:ascii="Arial" w:hAnsi="Arial"/>
          <w:shd w:val="clear" w:color="auto" w:fill="FFFFFF"/>
        </w:rPr>
        <w:t>machine types</w:t>
      </w:r>
      <w:r>
        <w:rPr>
          <w:rFonts w:ascii="Arial" w:hAnsi="Arial"/>
          <w:shd w:val="clear" w:color="auto" w:fill="FFFFFF"/>
        </w:rPr>
        <w:t xml:space="preserve"> from the German</w:t>
      </w:r>
      <w:r w:rsidR="009A1820">
        <w:rPr>
          <w:rFonts w:ascii="Arial" w:hAnsi="Arial"/>
          <w:shd w:val="clear" w:color="auto" w:fill="FFFFFF"/>
        </w:rPr>
        <w:t xml:space="preserve"> portfolio</w:t>
      </w:r>
      <w:r>
        <w:rPr>
          <w:rFonts w:ascii="Arial" w:hAnsi="Arial"/>
          <w:shd w:val="clear" w:color="auto" w:fill="FFFFFF"/>
        </w:rPr>
        <w:t xml:space="preserve"> </w:t>
      </w:r>
      <w:r w:rsidR="009A1820">
        <w:rPr>
          <w:rFonts w:ascii="Arial" w:hAnsi="Arial"/>
          <w:shd w:val="clear" w:color="auto" w:fill="FFFFFF"/>
        </w:rPr>
        <w:t xml:space="preserve">at the </w:t>
      </w:r>
      <w:proofErr w:type="spellStart"/>
      <w:r w:rsidR="009A1820">
        <w:rPr>
          <w:rFonts w:ascii="Arial" w:hAnsi="Arial"/>
          <w:shd w:val="clear" w:color="auto" w:fill="FFFFFF"/>
        </w:rPr>
        <w:t>Shunde</w:t>
      </w:r>
      <w:proofErr w:type="spellEnd"/>
      <w:r w:rsidR="009A1820">
        <w:rPr>
          <w:rFonts w:ascii="Arial" w:hAnsi="Arial"/>
          <w:shd w:val="clear" w:color="auto" w:fill="FFFFFF"/>
        </w:rPr>
        <w:t xml:space="preserve"> facility </w:t>
      </w:r>
      <w:r>
        <w:rPr>
          <w:rFonts w:ascii="Arial" w:hAnsi="Arial"/>
          <w:shd w:val="clear" w:color="auto" w:fill="FFFFFF"/>
        </w:rPr>
        <w:t xml:space="preserve">in 2020. Today, Kautex, a leading manufacturer of high-tech extrusion blow molders, based in Bonn, Germany, is working towards shortening delivery </w:t>
      </w:r>
      <w:r w:rsidR="009A1820">
        <w:rPr>
          <w:rFonts w:ascii="Arial" w:hAnsi="Arial"/>
          <w:shd w:val="clear" w:color="auto" w:fill="FFFFFF"/>
        </w:rPr>
        <w:t>time</w:t>
      </w:r>
      <w:r w:rsidR="00B966D5">
        <w:rPr>
          <w:rFonts w:ascii="Arial" w:hAnsi="Arial"/>
          <w:shd w:val="clear" w:color="auto" w:fill="FFFFFF"/>
        </w:rPr>
        <w:t>s</w:t>
      </w:r>
      <w:r w:rsidR="009A1820">
        <w:rPr>
          <w:rFonts w:ascii="Arial" w:hAnsi="Arial"/>
          <w:shd w:val="clear" w:color="auto" w:fill="FFFFFF"/>
        </w:rPr>
        <w:t xml:space="preserve"> </w:t>
      </w:r>
      <w:r>
        <w:rPr>
          <w:rFonts w:ascii="Arial" w:hAnsi="Arial"/>
          <w:shd w:val="clear" w:color="auto" w:fill="FFFFFF"/>
        </w:rPr>
        <w:t>and supplying its machines from Germany or PRC, depending on where they are ordered. Kautex has subsidiaries in Europe, Asia and North America.</w:t>
      </w:r>
    </w:p>
    <w:p w14:paraId="1A14E898" w14:textId="61BF3D38" w:rsidR="00AE3E37" w:rsidRPr="007A1380" w:rsidRDefault="003F3033" w:rsidP="005118AA">
      <w:pPr>
        <w:spacing w:line="360" w:lineRule="auto"/>
        <w:rPr>
          <w:rFonts w:ascii="Arial" w:hAnsi="Arial" w:cs="Arial"/>
          <w:shd w:val="clear" w:color="auto" w:fill="FFFFFF"/>
        </w:rPr>
      </w:pPr>
      <w:r>
        <w:rPr>
          <w:rFonts w:ascii="Arial" w:hAnsi="Arial"/>
          <w:shd w:val="clear" w:color="auto" w:fill="FFFFFF"/>
        </w:rPr>
        <w:t xml:space="preserve">Thanks to their excellent properties, demand for the first </w:t>
      </w:r>
      <w:r w:rsidR="009A1820">
        <w:rPr>
          <w:rFonts w:ascii="Arial" w:hAnsi="Arial"/>
          <w:shd w:val="clear" w:color="auto" w:fill="FFFFFF"/>
        </w:rPr>
        <w:t>blow-molded</w:t>
      </w:r>
      <w:r>
        <w:rPr>
          <w:rFonts w:ascii="Arial" w:hAnsi="Arial"/>
          <w:shd w:val="clear" w:color="auto" w:fill="FFFFFF"/>
        </w:rPr>
        <w:t xml:space="preserve"> </w:t>
      </w:r>
      <w:r w:rsidR="009A1820">
        <w:rPr>
          <w:rFonts w:ascii="Arial" w:hAnsi="Arial"/>
          <w:shd w:val="clear" w:color="auto" w:fill="FFFFFF"/>
        </w:rPr>
        <w:t xml:space="preserve">products </w:t>
      </w:r>
      <w:r>
        <w:rPr>
          <w:rFonts w:ascii="Arial" w:hAnsi="Arial"/>
          <w:shd w:val="clear" w:color="auto" w:fill="FFFFFF"/>
        </w:rPr>
        <w:t>grew and grew, but today, plastic products are increasingly facing criticism. There is a lack of efficient recycling concepts. For this reason, Kautex's research and development teams are focusing on hot topics such as sustainability, recycling and digit</w:t>
      </w:r>
      <w:r w:rsidR="009A1820">
        <w:rPr>
          <w:rFonts w:ascii="Arial" w:hAnsi="Arial"/>
          <w:shd w:val="clear" w:color="auto" w:fill="FFFFFF"/>
        </w:rPr>
        <w:t>ali</w:t>
      </w:r>
      <w:r>
        <w:rPr>
          <w:rFonts w:ascii="Arial" w:hAnsi="Arial"/>
          <w:shd w:val="clear" w:color="auto" w:fill="FFFFFF"/>
        </w:rPr>
        <w:t>zation. The latest development in sustainability are new technolog</w:t>
      </w:r>
      <w:r w:rsidR="009A1820">
        <w:rPr>
          <w:rFonts w:ascii="Arial" w:hAnsi="Arial"/>
          <w:shd w:val="clear" w:color="auto" w:fill="FFFFFF"/>
        </w:rPr>
        <w:t>ies</w:t>
      </w:r>
      <w:r>
        <w:rPr>
          <w:rFonts w:ascii="Arial" w:hAnsi="Arial"/>
          <w:shd w:val="clear" w:color="auto" w:fill="FFFFFF"/>
        </w:rPr>
        <w:t xml:space="preserve"> that drastically reduce energy and material consumption, for example when there is a color or material change. Kautex has also been optimizing recycled plastics processing for some time. This is a core task for the plastics processing sector, in the opinion of Andreas </w:t>
      </w:r>
      <w:proofErr w:type="spellStart"/>
      <w:r>
        <w:rPr>
          <w:rFonts w:ascii="Arial" w:hAnsi="Arial"/>
          <w:shd w:val="clear" w:color="auto" w:fill="FFFFFF"/>
        </w:rPr>
        <w:t>Lichtenauer</w:t>
      </w:r>
      <w:proofErr w:type="spellEnd"/>
      <w:r>
        <w:rPr>
          <w:rFonts w:ascii="Arial" w:hAnsi="Arial"/>
          <w:shd w:val="clear" w:color="auto" w:fill="FFFFFF"/>
        </w:rPr>
        <w:t xml:space="preserve">, Managing Partner: "Public perception of plastic products has changed considerably in the last few years. Sustainability arguments and the </w:t>
      </w:r>
      <w:r>
        <w:rPr>
          <w:rFonts w:ascii="Arial" w:hAnsi="Arial"/>
          <w:shd w:val="clear" w:color="auto" w:fill="FFFFFF"/>
        </w:rPr>
        <w:lastRenderedPageBreak/>
        <w:t xml:space="preserve">ecological footprint of products play an </w:t>
      </w:r>
      <w:r w:rsidR="009A1820">
        <w:rPr>
          <w:rFonts w:ascii="Arial" w:hAnsi="Arial"/>
          <w:shd w:val="clear" w:color="auto" w:fill="FFFFFF"/>
        </w:rPr>
        <w:t>ever-greater</w:t>
      </w:r>
      <w:r>
        <w:rPr>
          <w:rFonts w:ascii="Arial" w:hAnsi="Arial"/>
          <w:shd w:val="clear" w:color="auto" w:fill="FFFFFF"/>
        </w:rPr>
        <w:t xml:space="preserve"> role in their acceptance. For this reason, we deliberately promote plastics recycling and the optimization of material supply loops."</w:t>
      </w:r>
    </w:p>
    <w:p w14:paraId="2F2BC10C" w14:textId="461FB528" w:rsidR="005324AE" w:rsidRPr="007A1380" w:rsidRDefault="00C706F2" w:rsidP="005118AA">
      <w:pPr>
        <w:spacing w:line="360" w:lineRule="auto"/>
        <w:rPr>
          <w:rFonts w:ascii="Arial" w:hAnsi="Arial" w:cs="Arial"/>
          <w:shd w:val="clear" w:color="auto" w:fill="FFFFFF"/>
        </w:rPr>
      </w:pPr>
      <w:r>
        <w:rPr>
          <w:rFonts w:ascii="Arial" w:hAnsi="Arial"/>
          <w:shd w:val="clear" w:color="auto" w:fill="FFFFFF"/>
        </w:rPr>
        <w:t xml:space="preserve">Christian Kirchbaumer, Head of Marketing and Communications, added: "We are also working on further improving the carbon footprint </w:t>
      </w:r>
      <w:r w:rsidR="009A1820">
        <w:rPr>
          <w:rFonts w:ascii="Arial" w:hAnsi="Arial"/>
          <w:shd w:val="clear" w:color="auto" w:fill="FFFFFF"/>
        </w:rPr>
        <w:t>blow molding</w:t>
      </w:r>
      <w:r w:rsidR="00B029E7">
        <w:rPr>
          <w:rFonts w:ascii="Arial" w:hAnsi="Arial"/>
          <w:shd w:val="clear" w:color="auto" w:fill="FFFFFF"/>
        </w:rPr>
        <w:t xml:space="preserve"> </w:t>
      </w:r>
      <w:r>
        <w:rPr>
          <w:rFonts w:ascii="Arial" w:hAnsi="Arial"/>
          <w:shd w:val="clear" w:color="auto" w:fill="FFFFFF"/>
        </w:rPr>
        <w:t xml:space="preserve">production with our technologies. If we want to continue actively ensuring that the positive properties of these products are associated with recycling loops that operate on a global scale, </w:t>
      </w:r>
      <w:r w:rsidR="009A1820">
        <w:rPr>
          <w:rFonts w:ascii="Arial" w:hAnsi="Arial"/>
          <w:shd w:val="clear" w:color="auto" w:fill="FFFFFF"/>
        </w:rPr>
        <w:t xml:space="preserve">which </w:t>
      </w:r>
      <w:r>
        <w:rPr>
          <w:rFonts w:ascii="Arial" w:hAnsi="Arial"/>
          <w:shd w:val="clear" w:color="auto" w:fill="FFFFFF"/>
        </w:rPr>
        <w:t>will be a significant step towards a sustainable future for everyone."</w:t>
      </w:r>
    </w:p>
    <w:p w14:paraId="3C99BB2E" w14:textId="5EAF271F" w:rsidR="004B460C" w:rsidRPr="007A1380" w:rsidRDefault="00106F78" w:rsidP="004B460C">
      <w:pPr>
        <w:spacing w:line="360" w:lineRule="auto"/>
        <w:rPr>
          <w:rFonts w:ascii="Arial" w:eastAsia="Times New Roman" w:hAnsi="Arial" w:cs="Arial"/>
        </w:rPr>
      </w:pPr>
      <w:r>
        <w:rPr>
          <w:rFonts w:ascii="Arial" w:hAnsi="Arial"/>
          <w:shd w:val="clear" w:color="auto" w:fill="FFFFFF"/>
        </w:rPr>
        <w:t xml:space="preserve">In addition to technological innovations, Kautex is also using digital services to achieve sustainable production. </w:t>
      </w:r>
      <w:r>
        <w:rPr>
          <w:rFonts w:ascii="Arial" w:hAnsi="Arial"/>
        </w:rPr>
        <w:t xml:space="preserve">For example, clients can use Kautex's augmented service to request virtual services </w:t>
      </w:r>
      <w:r w:rsidR="00B966D5">
        <w:rPr>
          <w:rFonts w:ascii="Arial" w:hAnsi="Arial"/>
        </w:rPr>
        <w:t>worldwide</w:t>
      </w:r>
      <w:r>
        <w:rPr>
          <w:rFonts w:ascii="Arial" w:hAnsi="Arial"/>
        </w:rPr>
        <w:t>. Using this service, teams of experts across the globe can access the machines virtually, without needing to travel, so that they can resolve problems as quickly as possible. This reduces service team air miles and therefore the CO</w:t>
      </w:r>
      <w:r>
        <w:rPr>
          <w:rFonts w:ascii="Arial" w:hAnsi="Arial"/>
          <w:vertAlign w:val="subscript"/>
        </w:rPr>
        <w:t>2</w:t>
      </w:r>
      <w:r>
        <w:rPr>
          <w:rFonts w:ascii="Arial" w:hAnsi="Arial"/>
        </w:rPr>
        <w:t xml:space="preserve"> emissions caused by such journeys. Kautex also uses digital simulators for training. "Digital twins" accurately mimic machine processes while saving the energy and materials required to </w:t>
      </w:r>
      <w:r w:rsidR="009A1820">
        <w:rPr>
          <w:rFonts w:ascii="Arial" w:hAnsi="Arial"/>
        </w:rPr>
        <w:t xml:space="preserve">operate </w:t>
      </w:r>
      <w:r>
        <w:rPr>
          <w:rFonts w:ascii="Arial" w:hAnsi="Arial"/>
        </w:rPr>
        <w:t xml:space="preserve">the real machines. </w:t>
      </w:r>
    </w:p>
    <w:p w14:paraId="70AEBB09" w14:textId="7FC0F7A8" w:rsidR="00F66552" w:rsidRPr="007A1380" w:rsidRDefault="007D4836" w:rsidP="004B460C">
      <w:pPr>
        <w:spacing w:line="360" w:lineRule="auto"/>
        <w:rPr>
          <w:rFonts w:ascii="Arial" w:eastAsia="Times New Roman" w:hAnsi="Arial" w:cs="Arial"/>
        </w:rPr>
      </w:pPr>
      <w:r>
        <w:rPr>
          <w:rFonts w:ascii="Arial" w:hAnsi="Arial"/>
        </w:rPr>
        <w:t xml:space="preserve">Kautex </w:t>
      </w:r>
      <w:proofErr w:type="spellStart"/>
      <w:r>
        <w:rPr>
          <w:rFonts w:ascii="Arial" w:hAnsi="Arial"/>
        </w:rPr>
        <w:t>Maschinenbau</w:t>
      </w:r>
      <w:proofErr w:type="spellEnd"/>
      <w:r>
        <w:rPr>
          <w:rFonts w:ascii="Arial" w:hAnsi="Arial"/>
        </w:rPr>
        <w:t xml:space="preserve"> will celebrate its triple anniversary at different events in 2020. The high point will be an open house at its site in southern China in the last quarter of this year. </w:t>
      </w:r>
      <w:r w:rsidR="005E7A4E">
        <w:rPr>
          <w:rFonts w:ascii="Arial" w:hAnsi="Arial"/>
        </w:rPr>
        <w:br/>
      </w:r>
    </w:p>
    <w:p w14:paraId="7A4A349D" w14:textId="7B22C3DD" w:rsidR="002F57E1" w:rsidRPr="007A1380" w:rsidRDefault="005E7A4E" w:rsidP="004B460C">
      <w:pPr>
        <w:spacing w:line="360" w:lineRule="auto"/>
        <w:rPr>
          <w:rFonts w:ascii="Arial" w:eastAsia="Times New Roman" w:hAnsi="Arial" w:cs="Arial"/>
        </w:rPr>
      </w:pPr>
      <w:r>
        <w:rPr>
          <w:rFonts w:ascii="Arial" w:hAnsi="Arial"/>
          <w:b/>
        </w:rPr>
        <w:t xml:space="preserve">About Kautex </w:t>
      </w:r>
      <w:proofErr w:type="spellStart"/>
      <w:r>
        <w:rPr>
          <w:rFonts w:ascii="Arial" w:hAnsi="Arial"/>
          <w:b/>
        </w:rPr>
        <w:t>Maschinenbau</w:t>
      </w:r>
      <w:proofErr w:type="spellEnd"/>
      <w:r>
        <w:rPr>
          <w:rFonts w:ascii="Arial" w:hAnsi="Arial"/>
          <w:b/>
        </w:rPr>
        <w:br/>
      </w:r>
      <w:r>
        <w:rPr>
          <w:rFonts w:ascii="Arial" w:hAnsi="Arial"/>
        </w:rPr>
        <w:t>Eight decades of providing its customers with innovative products and services have turned</w:t>
      </w:r>
      <w:r>
        <w:rPr>
          <w:rFonts w:ascii="Arial" w:hAnsi="Arial"/>
          <w:b/>
        </w:rPr>
        <w:br/>
      </w:r>
      <w:r>
        <w:rPr>
          <w:rFonts w:ascii="Arial" w:hAnsi="Arial"/>
        </w:rPr>
        <w:t xml:space="preserve">Kautex </w:t>
      </w:r>
      <w:proofErr w:type="spellStart"/>
      <w:r>
        <w:rPr>
          <w:rFonts w:ascii="Arial" w:hAnsi="Arial"/>
        </w:rPr>
        <w:t>Maschinenbau</w:t>
      </w:r>
      <w:proofErr w:type="spellEnd"/>
      <w:r>
        <w:rPr>
          <w:rFonts w:ascii="Arial" w:hAnsi="Arial"/>
        </w:rPr>
        <w:t xml:space="preserve"> into one 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w:t>
      </w:r>
      <w:proofErr w:type="spellStart"/>
      <w:r>
        <w:rPr>
          <w:rFonts w:ascii="Arial" w:hAnsi="Arial"/>
        </w:rPr>
        <w:t>Maschinenbau</w:t>
      </w:r>
      <w:proofErr w:type="spellEnd"/>
      <w:r>
        <w:rPr>
          <w:rFonts w:ascii="Arial" w:hAnsi="Arial"/>
        </w:rPr>
        <w:t xml:space="preserve"> operates an extensive global network of service and distribution offices.</w:t>
      </w:r>
    </w:p>
    <w:p w14:paraId="0BD15E0E" w14:textId="6F024A7D" w:rsidR="00B31CC8" w:rsidRPr="007A1380" w:rsidRDefault="005E7A4E" w:rsidP="007F0F87">
      <w:pPr>
        <w:rPr>
          <w:rFonts w:ascii="Arial" w:hAnsi="Arial" w:cs="Arial"/>
          <w:shd w:val="clear" w:color="auto" w:fill="FFFFFF"/>
        </w:rPr>
      </w:pPr>
      <w:r>
        <w:rPr>
          <w:rFonts w:ascii="Arial" w:hAnsi="Arial"/>
          <w:b/>
          <w:sz w:val="20"/>
          <w:szCs w:val="20"/>
        </w:rPr>
        <w:br/>
      </w:r>
      <w:r>
        <w:rPr>
          <w:rFonts w:ascii="Arial" w:hAnsi="Arial"/>
          <w:b/>
          <w:sz w:val="20"/>
          <w:szCs w:val="20"/>
        </w:rPr>
        <w:br/>
      </w:r>
      <w:r>
        <w:rPr>
          <w:rFonts w:ascii="Arial" w:hAnsi="Arial"/>
          <w:b/>
          <w:sz w:val="20"/>
          <w:szCs w:val="20"/>
        </w:rPr>
        <w:br/>
      </w:r>
      <w:r>
        <w:rPr>
          <w:rFonts w:ascii="Arial" w:hAnsi="Arial"/>
          <w:b/>
          <w:sz w:val="20"/>
          <w:szCs w:val="20"/>
        </w:rPr>
        <w:br/>
      </w:r>
      <w:r w:rsidR="009534D8" w:rsidRPr="005E7A4E">
        <w:rPr>
          <w:rFonts w:ascii="Arial" w:hAnsi="Arial"/>
          <w:b/>
        </w:rPr>
        <w:lastRenderedPageBreak/>
        <w:t>Contact address</w:t>
      </w:r>
      <w:r w:rsidR="009534D8">
        <w:rPr>
          <w:rFonts w:ascii="Arial" w:hAnsi="Arial"/>
          <w:sz w:val="20"/>
          <w:szCs w:val="20"/>
        </w:rPr>
        <w:br/>
        <w:t xml:space="preserve">Christian </w:t>
      </w:r>
      <w:proofErr w:type="spellStart"/>
      <w:r w:rsidR="009534D8">
        <w:rPr>
          <w:rFonts w:ascii="Arial" w:hAnsi="Arial"/>
          <w:sz w:val="20"/>
          <w:szCs w:val="20"/>
        </w:rPr>
        <w:t>Kir</w:t>
      </w:r>
      <w:r>
        <w:rPr>
          <w:rFonts w:ascii="Arial" w:hAnsi="Arial"/>
          <w:sz w:val="20"/>
          <w:szCs w:val="20"/>
        </w:rPr>
        <w:t>chbaumer</w:t>
      </w:r>
      <w:proofErr w:type="spellEnd"/>
      <w:r>
        <w:rPr>
          <w:rFonts w:ascii="Arial" w:hAnsi="Arial"/>
          <w:sz w:val="20"/>
          <w:szCs w:val="20"/>
        </w:rPr>
        <w:br/>
        <w:t>Head of Marketing Communications</w:t>
      </w:r>
      <w:r>
        <w:rPr>
          <w:rFonts w:ascii="Arial" w:hAnsi="Arial"/>
          <w:sz w:val="20"/>
          <w:szCs w:val="20"/>
        </w:rPr>
        <w:br/>
        <w:t xml:space="preserve">Kautex </w:t>
      </w:r>
      <w:proofErr w:type="spellStart"/>
      <w:r>
        <w:rPr>
          <w:rFonts w:ascii="Arial" w:hAnsi="Arial"/>
          <w:sz w:val="20"/>
          <w:szCs w:val="20"/>
        </w:rPr>
        <w:t>Maschinenbau</w:t>
      </w:r>
      <w:proofErr w:type="spellEnd"/>
      <w:r>
        <w:rPr>
          <w:rFonts w:ascii="Arial" w:hAnsi="Arial"/>
          <w:sz w:val="20"/>
          <w:szCs w:val="20"/>
        </w:rPr>
        <w:t xml:space="preserve"> GmbH</w:t>
      </w:r>
    </w:p>
    <w:p w14:paraId="7A11EBAA" w14:textId="3691532F" w:rsidR="00B31CC8" w:rsidRPr="005A4D3D" w:rsidRDefault="005E7A4E" w:rsidP="00B31CC8">
      <w:pPr>
        <w:spacing w:after="0" w:line="240" w:lineRule="auto"/>
        <w:rPr>
          <w:rFonts w:ascii="Arial" w:hAnsi="Arial" w:cs="Arial"/>
          <w:sz w:val="20"/>
          <w:szCs w:val="20"/>
          <w:lang w:val="de-DE"/>
        </w:rPr>
      </w:pPr>
      <w:proofErr w:type="spellStart"/>
      <w:r>
        <w:rPr>
          <w:rFonts w:ascii="Arial" w:hAnsi="Arial"/>
          <w:sz w:val="20"/>
          <w:szCs w:val="20"/>
          <w:lang w:val="de-DE"/>
        </w:rPr>
        <w:t>Kautexstr</w:t>
      </w:r>
      <w:proofErr w:type="spellEnd"/>
      <w:r>
        <w:rPr>
          <w:rFonts w:ascii="Arial" w:hAnsi="Arial"/>
          <w:sz w:val="20"/>
          <w:szCs w:val="20"/>
          <w:lang w:val="de-DE"/>
        </w:rPr>
        <w:t>. 54</w:t>
      </w:r>
    </w:p>
    <w:p w14:paraId="1C8ADBE3" w14:textId="75D0B419" w:rsidR="00B31CC8" w:rsidRPr="005A4D3D" w:rsidRDefault="005E7A4E" w:rsidP="00B31CC8">
      <w:pPr>
        <w:spacing w:after="0" w:line="240" w:lineRule="auto"/>
        <w:rPr>
          <w:rFonts w:ascii="Arial" w:hAnsi="Arial" w:cs="Arial"/>
          <w:sz w:val="20"/>
          <w:szCs w:val="20"/>
          <w:lang w:val="de-DE"/>
        </w:rPr>
      </w:pPr>
      <w:r>
        <w:rPr>
          <w:rFonts w:ascii="Arial" w:hAnsi="Arial"/>
          <w:sz w:val="20"/>
          <w:szCs w:val="20"/>
          <w:lang w:val="de-DE"/>
        </w:rPr>
        <w:t>53229 Bonn</w:t>
      </w:r>
      <w:bookmarkStart w:id="0" w:name="_GoBack"/>
      <w:bookmarkEnd w:id="0"/>
      <w:r w:rsidR="00B31CC8" w:rsidRPr="005A4D3D">
        <w:rPr>
          <w:rFonts w:ascii="Arial" w:hAnsi="Arial"/>
          <w:sz w:val="20"/>
          <w:szCs w:val="20"/>
          <w:lang w:val="de-DE"/>
        </w:rPr>
        <w:br/>
        <w:t>Germany</w:t>
      </w:r>
      <w:r w:rsidR="00B31CC8" w:rsidRPr="005A4D3D">
        <w:rPr>
          <w:rFonts w:ascii="Arial" w:hAnsi="Arial"/>
          <w:sz w:val="20"/>
          <w:szCs w:val="20"/>
          <w:lang w:val="de-DE"/>
        </w:rPr>
        <w:br/>
      </w:r>
    </w:p>
    <w:p w14:paraId="16224226" w14:textId="77777777" w:rsidR="00B31CC8" w:rsidRPr="005A4D3D" w:rsidRDefault="00B31CC8" w:rsidP="00B31CC8">
      <w:pPr>
        <w:spacing w:after="0" w:line="240" w:lineRule="auto"/>
        <w:rPr>
          <w:rFonts w:ascii="Arial" w:hAnsi="Arial" w:cs="Arial"/>
          <w:sz w:val="20"/>
          <w:szCs w:val="20"/>
          <w:lang w:val="de-DE"/>
        </w:rPr>
      </w:pPr>
      <w:r w:rsidRPr="005A4D3D">
        <w:rPr>
          <w:rFonts w:ascii="Arial" w:hAnsi="Arial"/>
          <w:sz w:val="20"/>
          <w:szCs w:val="20"/>
          <w:lang w:val="de-DE"/>
        </w:rPr>
        <w:t>T +49 228 489370</w:t>
      </w:r>
    </w:p>
    <w:p w14:paraId="3B506580" w14:textId="77777777" w:rsidR="00C93FFD" w:rsidRPr="005A4D3D" w:rsidRDefault="00B31CC8" w:rsidP="00B31CC8">
      <w:pPr>
        <w:spacing w:after="0" w:line="240" w:lineRule="auto"/>
        <w:rPr>
          <w:rFonts w:ascii="Arial" w:hAnsi="Arial" w:cs="Arial"/>
          <w:sz w:val="20"/>
          <w:szCs w:val="20"/>
          <w:lang w:val="de-DE"/>
        </w:rPr>
      </w:pPr>
      <w:r w:rsidRPr="005A4D3D">
        <w:rPr>
          <w:rFonts w:ascii="Arial" w:hAnsi="Arial"/>
          <w:sz w:val="20"/>
          <w:szCs w:val="20"/>
          <w:lang w:val="de-DE"/>
        </w:rPr>
        <w:t>christian.kirchbaumer@kautex-group.com</w:t>
      </w:r>
    </w:p>
    <w:sectPr w:rsidR="00C93FFD" w:rsidRPr="005A4D3D" w:rsidSect="007F4A52">
      <w:headerReference w:type="default" r:id="rId7"/>
      <w:footerReference w:type="default" r:id="rId8"/>
      <w:headerReference w:type="first" r:id="rId9"/>
      <w:footerReference w:type="first" r:id="rId10"/>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521F4" w14:textId="77777777" w:rsidR="009B31B2" w:rsidRDefault="009B31B2" w:rsidP="00D10BA6">
      <w:pPr>
        <w:spacing w:after="0" w:line="240" w:lineRule="auto"/>
      </w:pPr>
      <w:r>
        <w:separator/>
      </w:r>
    </w:p>
  </w:endnote>
  <w:endnote w:type="continuationSeparator" w:id="0">
    <w:p w14:paraId="4C2DD3D1" w14:textId="77777777" w:rsidR="009B31B2" w:rsidRDefault="009B31B2"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CB83" w14:textId="77777777" w:rsidR="00B82C11" w:rsidRDefault="00B82C11">
    <w:pPr>
      <w:pStyle w:val="Fuzeile"/>
    </w:pPr>
    <w:r>
      <w:rPr>
        <w:noProof/>
        <w:lang w:val="de-DE" w:eastAsia="de-DE"/>
      </w:rPr>
      <mc:AlternateContent>
        <mc:Choice Requires="wpg">
          <w:drawing>
            <wp:anchor distT="0" distB="0" distL="114300" distR="114300" simplePos="0" relativeHeight="251685888" behindDoc="0" locked="0" layoutInCell="1" allowOverlap="1" wp14:anchorId="5482CB89" wp14:editId="38C73C2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02AFE313" w14:textId="77777777" w:rsidR="00B82C11" w:rsidRPr="00C93E7E" w:rsidRDefault="00B82C11"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1424FBCD" w14:textId="77777777" w:rsidR="00B82C11" w:rsidRPr="00C93E7E" w:rsidRDefault="00B82C11"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w:pict>
            <v:group w14:anchorId="5482CB89"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2AFE313" w14:textId="77777777" w:rsidR="00B82C11" w:rsidRPr="00C93E7E" w:rsidRDefault="00B82C11" w:rsidP="00C93E7E">
                      <w:pPr>
                        <w:rPr>
                          <w:color w:val="FFFFFF" w:themeColor="background1"/>
                          <w:sz w:val="26"/>
                          <w:szCs w:val="26"/>
                        </w:rPr>
                      </w:pPr>
                      <w:r>
                        <w:rPr>
                          <w:color w:val="FFFFFF" w:themeColor="background1"/>
                          <w:sz w:val="26"/>
                          <w:szCs w:val="26"/>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424FBCD" w14:textId="77777777" w:rsidR="00B82C11" w:rsidRPr="00C93E7E" w:rsidRDefault="00B82C11" w:rsidP="00C93E7E">
                      <w:pPr>
                        <w:jc w:val="center"/>
                        <w:rPr>
                          <w:color w:val="FFFFFF" w:themeColor="background1"/>
                          <w:sz w:val="26"/>
                          <w:szCs w:val="26"/>
                        </w:rPr>
                      </w:pPr>
                      <w:r>
                        <w:rPr>
                          <w:color w:val="FFFFFF" w:themeColor="background1"/>
                          <w:sz w:val="26"/>
                          <w:szCs w:val="26"/>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4EAF" w14:textId="77777777" w:rsidR="00B82C11" w:rsidRDefault="00B82C11">
    <w:pPr>
      <w:pStyle w:val="Fuzeile"/>
    </w:pPr>
  </w:p>
  <w:p w14:paraId="23E57507" w14:textId="77777777" w:rsidR="00B82C11" w:rsidRDefault="00B82C11">
    <w:pPr>
      <w:pStyle w:val="Fuzeile"/>
    </w:pPr>
  </w:p>
  <w:p w14:paraId="34C76523" w14:textId="77777777" w:rsidR="00B82C11" w:rsidRDefault="00B82C11">
    <w:pPr>
      <w:pStyle w:val="Fuzeile"/>
    </w:pPr>
    <w:r>
      <w:rPr>
        <w:noProof/>
        <w:lang w:val="de-DE" w:eastAsia="de-DE"/>
      </w:rPr>
      <mc:AlternateContent>
        <mc:Choice Requires="wpg">
          <w:drawing>
            <wp:anchor distT="0" distB="0" distL="114300" distR="114300" simplePos="0" relativeHeight="251682816" behindDoc="0" locked="0" layoutInCell="1" allowOverlap="1" wp14:anchorId="71D20943" wp14:editId="21BA49DA">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50731F77" w14:textId="77777777" w:rsidR="00B82C11" w:rsidRPr="00267809" w:rsidRDefault="00B82C11">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4C36310E" w14:textId="77777777" w:rsidR="00B82C11" w:rsidRPr="00267809" w:rsidRDefault="00B82C11"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w:pict>
            <v:group w14:anchorId="71D20943"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0731F77" w14:textId="77777777" w:rsidR="00B82C11" w:rsidRPr="00267809" w:rsidRDefault="00B82C11">
                      <w:pPr>
                        <w:rPr>
                          <w:color w:val="FFFFFF" w:themeColor="background1"/>
                          <w:sz w:val="26"/>
                          <w:szCs w:val="26"/>
                        </w:rPr>
                      </w:pPr>
                      <w:r>
                        <w:rPr>
                          <w:color w:val="FFFFFF" w:themeColor="background1"/>
                          <w:sz w:val="26"/>
                          <w:szCs w:val="26"/>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C36310E" w14:textId="77777777" w:rsidR="00B82C11" w:rsidRPr="00267809" w:rsidRDefault="00B82C11" w:rsidP="00C93E7E">
                      <w:pPr>
                        <w:jc w:val="center"/>
                        <w:rPr>
                          <w:color w:val="FFFFFF"/>
                          <w:sz w:val="26"/>
                          <w:szCs w:val="26"/>
                        </w:rPr>
                      </w:pPr>
                      <w:r>
                        <w:rPr>
                          <w:color w:val="FFFFFF"/>
                          <w:sz w:val="26"/>
                          <w:szCs w:val="26"/>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CE124" w14:textId="77777777" w:rsidR="009B31B2" w:rsidRDefault="009B31B2" w:rsidP="00D10BA6">
      <w:pPr>
        <w:spacing w:after="0" w:line="240" w:lineRule="auto"/>
      </w:pPr>
      <w:r>
        <w:separator/>
      </w:r>
    </w:p>
  </w:footnote>
  <w:footnote w:type="continuationSeparator" w:id="0">
    <w:p w14:paraId="3E6A1F1A" w14:textId="77777777" w:rsidR="009B31B2" w:rsidRDefault="009B31B2"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2932" w14:textId="77777777" w:rsidR="00B82C11" w:rsidRDefault="00B82C11">
    <w:pPr>
      <w:pStyle w:val="Kopfzeile"/>
    </w:pPr>
  </w:p>
  <w:p w14:paraId="36865308" w14:textId="77777777" w:rsidR="00B82C11" w:rsidRDefault="00B82C11">
    <w:pPr>
      <w:pStyle w:val="Kopfzeile"/>
    </w:pPr>
    <w:r>
      <w:rPr>
        <w:noProof/>
        <w:lang w:val="de-DE" w:eastAsia="de-DE"/>
      </w:rPr>
      <w:drawing>
        <wp:anchor distT="0" distB="0" distL="114300" distR="114300" simplePos="0" relativeHeight="251689984" behindDoc="0" locked="0" layoutInCell="1" allowOverlap="1" wp14:anchorId="11AB6A6F" wp14:editId="781EE6A2">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DA25" w14:textId="77777777" w:rsidR="00B82C11" w:rsidRDefault="00B82C11">
    <w:pPr>
      <w:pStyle w:val="Kopfzeile"/>
    </w:pPr>
    <w:r>
      <w:rPr>
        <w:noProof/>
        <w:lang w:val="de-DE" w:eastAsia="de-DE"/>
      </w:rPr>
      <w:drawing>
        <wp:anchor distT="0" distB="0" distL="114300" distR="114300" simplePos="0" relativeHeight="251687936" behindDoc="0" locked="0" layoutInCell="1" allowOverlap="1" wp14:anchorId="4E5CA2C0" wp14:editId="52DC8B1F">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4013"/>
    <w:rsid w:val="000044E3"/>
    <w:rsid w:val="0001174A"/>
    <w:rsid w:val="000145EB"/>
    <w:rsid w:val="00024477"/>
    <w:rsid w:val="00024CA1"/>
    <w:rsid w:val="00031F81"/>
    <w:rsid w:val="00033638"/>
    <w:rsid w:val="000358AA"/>
    <w:rsid w:val="000374DB"/>
    <w:rsid w:val="000407AC"/>
    <w:rsid w:val="00040DEE"/>
    <w:rsid w:val="00043178"/>
    <w:rsid w:val="0004591D"/>
    <w:rsid w:val="0004758F"/>
    <w:rsid w:val="00061F9A"/>
    <w:rsid w:val="0007411A"/>
    <w:rsid w:val="00076EE2"/>
    <w:rsid w:val="00080444"/>
    <w:rsid w:val="000906B2"/>
    <w:rsid w:val="0009515B"/>
    <w:rsid w:val="00095CE8"/>
    <w:rsid w:val="000A069E"/>
    <w:rsid w:val="000A33DB"/>
    <w:rsid w:val="000A3567"/>
    <w:rsid w:val="000A5AAE"/>
    <w:rsid w:val="000A5F6F"/>
    <w:rsid w:val="000A7D75"/>
    <w:rsid w:val="000B3ED6"/>
    <w:rsid w:val="000B63F2"/>
    <w:rsid w:val="000C21B0"/>
    <w:rsid w:val="000D4AAC"/>
    <w:rsid w:val="000D5584"/>
    <w:rsid w:val="000D5965"/>
    <w:rsid w:val="000D7853"/>
    <w:rsid w:val="000E3A8C"/>
    <w:rsid w:val="000E560F"/>
    <w:rsid w:val="000E6BC9"/>
    <w:rsid w:val="000F2EA0"/>
    <w:rsid w:val="000F41D8"/>
    <w:rsid w:val="000F495E"/>
    <w:rsid w:val="000F6343"/>
    <w:rsid w:val="000F6455"/>
    <w:rsid w:val="000F7060"/>
    <w:rsid w:val="00101318"/>
    <w:rsid w:val="00105D3B"/>
    <w:rsid w:val="00106F78"/>
    <w:rsid w:val="00111A23"/>
    <w:rsid w:val="00111EF0"/>
    <w:rsid w:val="001140E4"/>
    <w:rsid w:val="00114B77"/>
    <w:rsid w:val="00122115"/>
    <w:rsid w:val="001261BE"/>
    <w:rsid w:val="00127089"/>
    <w:rsid w:val="0012717A"/>
    <w:rsid w:val="0013599C"/>
    <w:rsid w:val="00135D70"/>
    <w:rsid w:val="00137597"/>
    <w:rsid w:val="0014632F"/>
    <w:rsid w:val="00150787"/>
    <w:rsid w:val="0015110A"/>
    <w:rsid w:val="00152D4F"/>
    <w:rsid w:val="0015382C"/>
    <w:rsid w:val="00154892"/>
    <w:rsid w:val="00154C13"/>
    <w:rsid w:val="0015655B"/>
    <w:rsid w:val="00157E0E"/>
    <w:rsid w:val="00160FCD"/>
    <w:rsid w:val="0016105B"/>
    <w:rsid w:val="00161194"/>
    <w:rsid w:val="0016330F"/>
    <w:rsid w:val="00163DF1"/>
    <w:rsid w:val="001646BE"/>
    <w:rsid w:val="001655E3"/>
    <w:rsid w:val="001657B3"/>
    <w:rsid w:val="001678E7"/>
    <w:rsid w:val="00170602"/>
    <w:rsid w:val="00172375"/>
    <w:rsid w:val="00172C31"/>
    <w:rsid w:val="00174C6D"/>
    <w:rsid w:val="00175F59"/>
    <w:rsid w:val="00177178"/>
    <w:rsid w:val="00177991"/>
    <w:rsid w:val="001808DE"/>
    <w:rsid w:val="001813B4"/>
    <w:rsid w:val="00184183"/>
    <w:rsid w:val="0018544E"/>
    <w:rsid w:val="001876B3"/>
    <w:rsid w:val="00190C30"/>
    <w:rsid w:val="00191426"/>
    <w:rsid w:val="00192970"/>
    <w:rsid w:val="00192B10"/>
    <w:rsid w:val="00194FA7"/>
    <w:rsid w:val="001A10E0"/>
    <w:rsid w:val="001A1F32"/>
    <w:rsid w:val="001A446C"/>
    <w:rsid w:val="001A58D8"/>
    <w:rsid w:val="001B0AE6"/>
    <w:rsid w:val="001B1882"/>
    <w:rsid w:val="001B38F0"/>
    <w:rsid w:val="001B3A2E"/>
    <w:rsid w:val="001B75CE"/>
    <w:rsid w:val="001C7393"/>
    <w:rsid w:val="001D4A5D"/>
    <w:rsid w:val="001D4C77"/>
    <w:rsid w:val="001D4C86"/>
    <w:rsid w:val="001D571D"/>
    <w:rsid w:val="001E1BF7"/>
    <w:rsid w:val="001E49B6"/>
    <w:rsid w:val="001E5BF8"/>
    <w:rsid w:val="001E663A"/>
    <w:rsid w:val="001F14D3"/>
    <w:rsid w:val="001F5052"/>
    <w:rsid w:val="001F65BF"/>
    <w:rsid w:val="00206E99"/>
    <w:rsid w:val="00207704"/>
    <w:rsid w:val="002101A2"/>
    <w:rsid w:val="002113D1"/>
    <w:rsid w:val="00214750"/>
    <w:rsid w:val="002157FE"/>
    <w:rsid w:val="00220A84"/>
    <w:rsid w:val="00220C62"/>
    <w:rsid w:val="00223BC4"/>
    <w:rsid w:val="00230A06"/>
    <w:rsid w:val="002370FE"/>
    <w:rsid w:val="002373AE"/>
    <w:rsid w:val="0023740A"/>
    <w:rsid w:val="00242FCE"/>
    <w:rsid w:val="002431A4"/>
    <w:rsid w:val="00244D18"/>
    <w:rsid w:val="00246924"/>
    <w:rsid w:val="0024776C"/>
    <w:rsid w:val="00247A3A"/>
    <w:rsid w:val="00250505"/>
    <w:rsid w:val="0025165C"/>
    <w:rsid w:val="00251D1E"/>
    <w:rsid w:val="00252AF7"/>
    <w:rsid w:val="00255278"/>
    <w:rsid w:val="00256084"/>
    <w:rsid w:val="00263123"/>
    <w:rsid w:val="00267809"/>
    <w:rsid w:val="00273A8C"/>
    <w:rsid w:val="00280E0F"/>
    <w:rsid w:val="0028115F"/>
    <w:rsid w:val="00287CEE"/>
    <w:rsid w:val="00291792"/>
    <w:rsid w:val="00296EBD"/>
    <w:rsid w:val="002A0550"/>
    <w:rsid w:val="002A069F"/>
    <w:rsid w:val="002A187C"/>
    <w:rsid w:val="002A1E64"/>
    <w:rsid w:val="002A2E1B"/>
    <w:rsid w:val="002A59BD"/>
    <w:rsid w:val="002B0752"/>
    <w:rsid w:val="002B2ECD"/>
    <w:rsid w:val="002B2F85"/>
    <w:rsid w:val="002B3E05"/>
    <w:rsid w:val="002B448B"/>
    <w:rsid w:val="002C05AF"/>
    <w:rsid w:val="002C12B5"/>
    <w:rsid w:val="002C2FF9"/>
    <w:rsid w:val="002C49CD"/>
    <w:rsid w:val="002C5BB4"/>
    <w:rsid w:val="002C5D17"/>
    <w:rsid w:val="002C5DAF"/>
    <w:rsid w:val="002C6BDD"/>
    <w:rsid w:val="002D03D0"/>
    <w:rsid w:val="002D178E"/>
    <w:rsid w:val="002D3070"/>
    <w:rsid w:val="002D32E8"/>
    <w:rsid w:val="002D3429"/>
    <w:rsid w:val="002D4302"/>
    <w:rsid w:val="002D6FF2"/>
    <w:rsid w:val="002E52ED"/>
    <w:rsid w:val="002E62D7"/>
    <w:rsid w:val="002E7BB3"/>
    <w:rsid w:val="002F1F2B"/>
    <w:rsid w:val="002F3149"/>
    <w:rsid w:val="002F4BC7"/>
    <w:rsid w:val="002F57E1"/>
    <w:rsid w:val="002F5FA5"/>
    <w:rsid w:val="002F69FD"/>
    <w:rsid w:val="00301EE3"/>
    <w:rsid w:val="00302623"/>
    <w:rsid w:val="00302C1F"/>
    <w:rsid w:val="00303004"/>
    <w:rsid w:val="003125C6"/>
    <w:rsid w:val="0031304F"/>
    <w:rsid w:val="003136FB"/>
    <w:rsid w:val="003207D8"/>
    <w:rsid w:val="003215E3"/>
    <w:rsid w:val="00322262"/>
    <w:rsid w:val="00325CD4"/>
    <w:rsid w:val="003266DE"/>
    <w:rsid w:val="00327ACE"/>
    <w:rsid w:val="003310C4"/>
    <w:rsid w:val="00334788"/>
    <w:rsid w:val="00342117"/>
    <w:rsid w:val="00342861"/>
    <w:rsid w:val="00346ED5"/>
    <w:rsid w:val="00347A29"/>
    <w:rsid w:val="0035186D"/>
    <w:rsid w:val="003573EC"/>
    <w:rsid w:val="00360913"/>
    <w:rsid w:val="0036242F"/>
    <w:rsid w:val="00364F2B"/>
    <w:rsid w:val="0036500E"/>
    <w:rsid w:val="00365AD7"/>
    <w:rsid w:val="0036661B"/>
    <w:rsid w:val="003674EF"/>
    <w:rsid w:val="003723DB"/>
    <w:rsid w:val="00373D7B"/>
    <w:rsid w:val="003808EB"/>
    <w:rsid w:val="00394963"/>
    <w:rsid w:val="00394C14"/>
    <w:rsid w:val="003A0CB9"/>
    <w:rsid w:val="003A6403"/>
    <w:rsid w:val="003A6612"/>
    <w:rsid w:val="003A7244"/>
    <w:rsid w:val="003B3BE0"/>
    <w:rsid w:val="003B471A"/>
    <w:rsid w:val="003B67A4"/>
    <w:rsid w:val="003B72EA"/>
    <w:rsid w:val="003C35E8"/>
    <w:rsid w:val="003C393D"/>
    <w:rsid w:val="003C47D1"/>
    <w:rsid w:val="003C502D"/>
    <w:rsid w:val="003D1BC2"/>
    <w:rsid w:val="003D730F"/>
    <w:rsid w:val="003D735F"/>
    <w:rsid w:val="003E6AEC"/>
    <w:rsid w:val="003F096A"/>
    <w:rsid w:val="003F3033"/>
    <w:rsid w:val="004015A5"/>
    <w:rsid w:val="00403E3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36649"/>
    <w:rsid w:val="004419DF"/>
    <w:rsid w:val="00443D27"/>
    <w:rsid w:val="00447416"/>
    <w:rsid w:val="00450163"/>
    <w:rsid w:val="004502EF"/>
    <w:rsid w:val="00452B4E"/>
    <w:rsid w:val="0045566D"/>
    <w:rsid w:val="00461F1E"/>
    <w:rsid w:val="00464EDB"/>
    <w:rsid w:val="0047219B"/>
    <w:rsid w:val="00476F0D"/>
    <w:rsid w:val="00480A86"/>
    <w:rsid w:val="00480E9C"/>
    <w:rsid w:val="00485ADF"/>
    <w:rsid w:val="004915B0"/>
    <w:rsid w:val="0049582B"/>
    <w:rsid w:val="00496B68"/>
    <w:rsid w:val="004A3F0C"/>
    <w:rsid w:val="004A5702"/>
    <w:rsid w:val="004A5F53"/>
    <w:rsid w:val="004A66AA"/>
    <w:rsid w:val="004B32BB"/>
    <w:rsid w:val="004B3C5F"/>
    <w:rsid w:val="004B460C"/>
    <w:rsid w:val="004B548A"/>
    <w:rsid w:val="004C089C"/>
    <w:rsid w:val="004C6090"/>
    <w:rsid w:val="004D0019"/>
    <w:rsid w:val="004D0911"/>
    <w:rsid w:val="004D145D"/>
    <w:rsid w:val="004D1761"/>
    <w:rsid w:val="004D4A75"/>
    <w:rsid w:val="004E0FB4"/>
    <w:rsid w:val="004F1C8D"/>
    <w:rsid w:val="004F47B3"/>
    <w:rsid w:val="00502F12"/>
    <w:rsid w:val="00505763"/>
    <w:rsid w:val="00507000"/>
    <w:rsid w:val="005118AA"/>
    <w:rsid w:val="0051406B"/>
    <w:rsid w:val="00516A2B"/>
    <w:rsid w:val="00517F90"/>
    <w:rsid w:val="0052012A"/>
    <w:rsid w:val="00522C89"/>
    <w:rsid w:val="00522F6B"/>
    <w:rsid w:val="00524129"/>
    <w:rsid w:val="00525319"/>
    <w:rsid w:val="0053210C"/>
    <w:rsid w:val="005324AE"/>
    <w:rsid w:val="00535C0A"/>
    <w:rsid w:val="00536DBF"/>
    <w:rsid w:val="005403D5"/>
    <w:rsid w:val="00540BEA"/>
    <w:rsid w:val="005506DE"/>
    <w:rsid w:val="00552819"/>
    <w:rsid w:val="005529AA"/>
    <w:rsid w:val="00554429"/>
    <w:rsid w:val="005578F0"/>
    <w:rsid w:val="00561409"/>
    <w:rsid w:val="00561EF1"/>
    <w:rsid w:val="00563F2F"/>
    <w:rsid w:val="0056739A"/>
    <w:rsid w:val="00567A5B"/>
    <w:rsid w:val="00567AC9"/>
    <w:rsid w:val="005703F4"/>
    <w:rsid w:val="005718A4"/>
    <w:rsid w:val="00572D42"/>
    <w:rsid w:val="005734F8"/>
    <w:rsid w:val="0057352E"/>
    <w:rsid w:val="005761A1"/>
    <w:rsid w:val="00576360"/>
    <w:rsid w:val="0058299A"/>
    <w:rsid w:val="005846F6"/>
    <w:rsid w:val="005846F8"/>
    <w:rsid w:val="00591F35"/>
    <w:rsid w:val="0059294B"/>
    <w:rsid w:val="00594F36"/>
    <w:rsid w:val="00597A75"/>
    <w:rsid w:val="005A01CE"/>
    <w:rsid w:val="005A4676"/>
    <w:rsid w:val="005A4D3D"/>
    <w:rsid w:val="005A5736"/>
    <w:rsid w:val="005A7689"/>
    <w:rsid w:val="005B20C3"/>
    <w:rsid w:val="005B3218"/>
    <w:rsid w:val="005B455C"/>
    <w:rsid w:val="005C3605"/>
    <w:rsid w:val="005D51F8"/>
    <w:rsid w:val="005D570C"/>
    <w:rsid w:val="005D67B5"/>
    <w:rsid w:val="005E4591"/>
    <w:rsid w:val="005E6570"/>
    <w:rsid w:val="005E65AC"/>
    <w:rsid w:val="005E7A4E"/>
    <w:rsid w:val="005F0EDF"/>
    <w:rsid w:val="005F1B54"/>
    <w:rsid w:val="005F2B73"/>
    <w:rsid w:val="005F425A"/>
    <w:rsid w:val="005F49B8"/>
    <w:rsid w:val="0060114F"/>
    <w:rsid w:val="0060268B"/>
    <w:rsid w:val="00603AEF"/>
    <w:rsid w:val="0060665B"/>
    <w:rsid w:val="00607118"/>
    <w:rsid w:val="00616918"/>
    <w:rsid w:val="006254CB"/>
    <w:rsid w:val="00631129"/>
    <w:rsid w:val="00631482"/>
    <w:rsid w:val="00635570"/>
    <w:rsid w:val="00637566"/>
    <w:rsid w:val="00640193"/>
    <w:rsid w:val="00644D0D"/>
    <w:rsid w:val="006461AE"/>
    <w:rsid w:val="0065494F"/>
    <w:rsid w:val="00655499"/>
    <w:rsid w:val="00657262"/>
    <w:rsid w:val="00657BFE"/>
    <w:rsid w:val="00660C55"/>
    <w:rsid w:val="00663966"/>
    <w:rsid w:val="0066444C"/>
    <w:rsid w:val="006667FF"/>
    <w:rsid w:val="00666EA8"/>
    <w:rsid w:val="0067038E"/>
    <w:rsid w:val="00670515"/>
    <w:rsid w:val="00673372"/>
    <w:rsid w:val="006741DF"/>
    <w:rsid w:val="00692F20"/>
    <w:rsid w:val="0069387A"/>
    <w:rsid w:val="006A4BB4"/>
    <w:rsid w:val="006B00C1"/>
    <w:rsid w:val="006B054F"/>
    <w:rsid w:val="006B0B0D"/>
    <w:rsid w:val="006B117F"/>
    <w:rsid w:val="006B51BA"/>
    <w:rsid w:val="006B75C2"/>
    <w:rsid w:val="006C0C26"/>
    <w:rsid w:val="006C77F8"/>
    <w:rsid w:val="006D6468"/>
    <w:rsid w:val="006D7717"/>
    <w:rsid w:val="006D78A7"/>
    <w:rsid w:val="006E04A1"/>
    <w:rsid w:val="006E069A"/>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1FB8"/>
    <w:rsid w:val="00725D5C"/>
    <w:rsid w:val="00726BBA"/>
    <w:rsid w:val="00727714"/>
    <w:rsid w:val="007305A9"/>
    <w:rsid w:val="00731829"/>
    <w:rsid w:val="0073353F"/>
    <w:rsid w:val="007409FD"/>
    <w:rsid w:val="007436C5"/>
    <w:rsid w:val="00743CC5"/>
    <w:rsid w:val="0074504A"/>
    <w:rsid w:val="0074536B"/>
    <w:rsid w:val="007503B7"/>
    <w:rsid w:val="007531C1"/>
    <w:rsid w:val="00753CB4"/>
    <w:rsid w:val="00755781"/>
    <w:rsid w:val="00756314"/>
    <w:rsid w:val="0076282C"/>
    <w:rsid w:val="00764287"/>
    <w:rsid w:val="00765474"/>
    <w:rsid w:val="00766882"/>
    <w:rsid w:val="007733CA"/>
    <w:rsid w:val="007734F1"/>
    <w:rsid w:val="00776186"/>
    <w:rsid w:val="00781159"/>
    <w:rsid w:val="00787921"/>
    <w:rsid w:val="0079120D"/>
    <w:rsid w:val="0079209F"/>
    <w:rsid w:val="00795BA6"/>
    <w:rsid w:val="0079748F"/>
    <w:rsid w:val="007A1380"/>
    <w:rsid w:val="007A23E6"/>
    <w:rsid w:val="007A3FE3"/>
    <w:rsid w:val="007B10C2"/>
    <w:rsid w:val="007B1AFA"/>
    <w:rsid w:val="007B2138"/>
    <w:rsid w:val="007B2456"/>
    <w:rsid w:val="007B3277"/>
    <w:rsid w:val="007B7503"/>
    <w:rsid w:val="007C58B8"/>
    <w:rsid w:val="007C6810"/>
    <w:rsid w:val="007D042E"/>
    <w:rsid w:val="007D3C8B"/>
    <w:rsid w:val="007D4836"/>
    <w:rsid w:val="007D55E7"/>
    <w:rsid w:val="007E5EBD"/>
    <w:rsid w:val="007F0F87"/>
    <w:rsid w:val="007F128D"/>
    <w:rsid w:val="007F4A52"/>
    <w:rsid w:val="007F6657"/>
    <w:rsid w:val="00802161"/>
    <w:rsid w:val="00804919"/>
    <w:rsid w:val="008107BA"/>
    <w:rsid w:val="0081254D"/>
    <w:rsid w:val="00824352"/>
    <w:rsid w:val="008330FD"/>
    <w:rsid w:val="0083550C"/>
    <w:rsid w:val="00837071"/>
    <w:rsid w:val="00837285"/>
    <w:rsid w:val="008376EB"/>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73195"/>
    <w:rsid w:val="00884F7C"/>
    <w:rsid w:val="008862ED"/>
    <w:rsid w:val="00893A4E"/>
    <w:rsid w:val="00894D59"/>
    <w:rsid w:val="00895663"/>
    <w:rsid w:val="00897437"/>
    <w:rsid w:val="00897C7E"/>
    <w:rsid w:val="008A0383"/>
    <w:rsid w:val="008A1BE7"/>
    <w:rsid w:val="008A3986"/>
    <w:rsid w:val="008A3F8F"/>
    <w:rsid w:val="008B1F04"/>
    <w:rsid w:val="008B21F1"/>
    <w:rsid w:val="008B28AA"/>
    <w:rsid w:val="008B4431"/>
    <w:rsid w:val="008B6A2F"/>
    <w:rsid w:val="008B7379"/>
    <w:rsid w:val="008C0CEE"/>
    <w:rsid w:val="008C6C19"/>
    <w:rsid w:val="008D5F52"/>
    <w:rsid w:val="008E40BB"/>
    <w:rsid w:val="008E5475"/>
    <w:rsid w:val="008E682A"/>
    <w:rsid w:val="008E7387"/>
    <w:rsid w:val="008F2839"/>
    <w:rsid w:val="008F2853"/>
    <w:rsid w:val="008F6A66"/>
    <w:rsid w:val="008F76EF"/>
    <w:rsid w:val="00902343"/>
    <w:rsid w:val="00902752"/>
    <w:rsid w:val="00902BC4"/>
    <w:rsid w:val="00905D5A"/>
    <w:rsid w:val="0091071A"/>
    <w:rsid w:val="00910729"/>
    <w:rsid w:val="009150A2"/>
    <w:rsid w:val="00922A7D"/>
    <w:rsid w:val="00925576"/>
    <w:rsid w:val="00925EF4"/>
    <w:rsid w:val="009337FA"/>
    <w:rsid w:val="00934A2D"/>
    <w:rsid w:val="00935362"/>
    <w:rsid w:val="009370F0"/>
    <w:rsid w:val="009429A9"/>
    <w:rsid w:val="00947E13"/>
    <w:rsid w:val="009534D8"/>
    <w:rsid w:val="00953DFE"/>
    <w:rsid w:val="00966CC6"/>
    <w:rsid w:val="00967513"/>
    <w:rsid w:val="0097553B"/>
    <w:rsid w:val="009765EF"/>
    <w:rsid w:val="00977DEC"/>
    <w:rsid w:val="00980158"/>
    <w:rsid w:val="009834EF"/>
    <w:rsid w:val="0098511B"/>
    <w:rsid w:val="00986752"/>
    <w:rsid w:val="00993341"/>
    <w:rsid w:val="00994866"/>
    <w:rsid w:val="00996726"/>
    <w:rsid w:val="0099748C"/>
    <w:rsid w:val="009A1820"/>
    <w:rsid w:val="009A1D25"/>
    <w:rsid w:val="009A1F69"/>
    <w:rsid w:val="009A2DFE"/>
    <w:rsid w:val="009A47A2"/>
    <w:rsid w:val="009A7C79"/>
    <w:rsid w:val="009B2076"/>
    <w:rsid w:val="009B31B2"/>
    <w:rsid w:val="009B7F15"/>
    <w:rsid w:val="009C0962"/>
    <w:rsid w:val="009C1239"/>
    <w:rsid w:val="009C3961"/>
    <w:rsid w:val="009C5983"/>
    <w:rsid w:val="009D087C"/>
    <w:rsid w:val="009D2C8E"/>
    <w:rsid w:val="009D35FC"/>
    <w:rsid w:val="009D5844"/>
    <w:rsid w:val="009D6CAB"/>
    <w:rsid w:val="009E43DE"/>
    <w:rsid w:val="009F21FC"/>
    <w:rsid w:val="009F6B73"/>
    <w:rsid w:val="009F74D5"/>
    <w:rsid w:val="00A004BB"/>
    <w:rsid w:val="00A0287B"/>
    <w:rsid w:val="00A14205"/>
    <w:rsid w:val="00A14741"/>
    <w:rsid w:val="00A14B63"/>
    <w:rsid w:val="00A16358"/>
    <w:rsid w:val="00A172B5"/>
    <w:rsid w:val="00A2645C"/>
    <w:rsid w:val="00A3512D"/>
    <w:rsid w:val="00A35671"/>
    <w:rsid w:val="00A37C94"/>
    <w:rsid w:val="00A433D9"/>
    <w:rsid w:val="00A455D7"/>
    <w:rsid w:val="00A507D7"/>
    <w:rsid w:val="00A50E09"/>
    <w:rsid w:val="00A52FD2"/>
    <w:rsid w:val="00A543E9"/>
    <w:rsid w:val="00A54DB6"/>
    <w:rsid w:val="00A552F1"/>
    <w:rsid w:val="00A55615"/>
    <w:rsid w:val="00A648AD"/>
    <w:rsid w:val="00A74F28"/>
    <w:rsid w:val="00A86A94"/>
    <w:rsid w:val="00A97683"/>
    <w:rsid w:val="00AA012A"/>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D1987"/>
    <w:rsid w:val="00AD306D"/>
    <w:rsid w:val="00AD490F"/>
    <w:rsid w:val="00AD5CE6"/>
    <w:rsid w:val="00AD7116"/>
    <w:rsid w:val="00AE244D"/>
    <w:rsid w:val="00AE3E37"/>
    <w:rsid w:val="00AE4134"/>
    <w:rsid w:val="00AF0CB4"/>
    <w:rsid w:val="00AF6108"/>
    <w:rsid w:val="00AF6A21"/>
    <w:rsid w:val="00AF6BBA"/>
    <w:rsid w:val="00B008DC"/>
    <w:rsid w:val="00B029E7"/>
    <w:rsid w:val="00B07E80"/>
    <w:rsid w:val="00B151FA"/>
    <w:rsid w:val="00B15953"/>
    <w:rsid w:val="00B16D78"/>
    <w:rsid w:val="00B17E56"/>
    <w:rsid w:val="00B21569"/>
    <w:rsid w:val="00B30340"/>
    <w:rsid w:val="00B3070A"/>
    <w:rsid w:val="00B31CC8"/>
    <w:rsid w:val="00B3435C"/>
    <w:rsid w:val="00B35034"/>
    <w:rsid w:val="00B3666B"/>
    <w:rsid w:val="00B44C7A"/>
    <w:rsid w:val="00B46438"/>
    <w:rsid w:val="00B4724F"/>
    <w:rsid w:val="00B4799E"/>
    <w:rsid w:val="00B54264"/>
    <w:rsid w:val="00B60D75"/>
    <w:rsid w:val="00B63DA3"/>
    <w:rsid w:val="00B644FE"/>
    <w:rsid w:val="00B64A94"/>
    <w:rsid w:val="00B660CF"/>
    <w:rsid w:val="00B726FB"/>
    <w:rsid w:val="00B72A38"/>
    <w:rsid w:val="00B73745"/>
    <w:rsid w:val="00B73B31"/>
    <w:rsid w:val="00B75CB8"/>
    <w:rsid w:val="00B75CCD"/>
    <w:rsid w:val="00B76ABE"/>
    <w:rsid w:val="00B82C11"/>
    <w:rsid w:val="00B86A90"/>
    <w:rsid w:val="00B874A9"/>
    <w:rsid w:val="00B87877"/>
    <w:rsid w:val="00B90E2E"/>
    <w:rsid w:val="00B930CE"/>
    <w:rsid w:val="00B93134"/>
    <w:rsid w:val="00B95A8C"/>
    <w:rsid w:val="00B966D5"/>
    <w:rsid w:val="00BA0C63"/>
    <w:rsid w:val="00BB167E"/>
    <w:rsid w:val="00BB36A7"/>
    <w:rsid w:val="00BB3857"/>
    <w:rsid w:val="00BB60FA"/>
    <w:rsid w:val="00BC10DA"/>
    <w:rsid w:val="00BC1570"/>
    <w:rsid w:val="00BC2C01"/>
    <w:rsid w:val="00BC449B"/>
    <w:rsid w:val="00BC62DE"/>
    <w:rsid w:val="00BD0C5F"/>
    <w:rsid w:val="00BD5FEC"/>
    <w:rsid w:val="00BE0864"/>
    <w:rsid w:val="00BE17B5"/>
    <w:rsid w:val="00BE1B58"/>
    <w:rsid w:val="00BE2CE9"/>
    <w:rsid w:val="00BE5992"/>
    <w:rsid w:val="00BE60BD"/>
    <w:rsid w:val="00BF176D"/>
    <w:rsid w:val="00BF411E"/>
    <w:rsid w:val="00BF76CF"/>
    <w:rsid w:val="00C043BE"/>
    <w:rsid w:val="00C0792F"/>
    <w:rsid w:val="00C14473"/>
    <w:rsid w:val="00C22FCE"/>
    <w:rsid w:val="00C23335"/>
    <w:rsid w:val="00C32E8C"/>
    <w:rsid w:val="00C33106"/>
    <w:rsid w:val="00C34C19"/>
    <w:rsid w:val="00C3572A"/>
    <w:rsid w:val="00C3635C"/>
    <w:rsid w:val="00C3711F"/>
    <w:rsid w:val="00C42648"/>
    <w:rsid w:val="00C454AE"/>
    <w:rsid w:val="00C47BC0"/>
    <w:rsid w:val="00C50597"/>
    <w:rsid w:val="00C508DF"/>
    <w:rsid w:val="00C50BD4"/>
    <w:rsid w:val="00C50C64"/>
    <w:rsid w:val="00C52801"/>
    <w:rsid w:val="00C576FE"/>
    <w:rsid w:val="00C605A4"/>
    <w:rsid w:val="00C61A60"/>
    <w:rsid w:val="00C61EB2"/>
    <w:rsid w:val="00C62AAF"/>
    <w:rsid w:val="00C65079"/>
    <w:rsid w:val="00C65C5B"/>
    <w:rsid w:val="00C6632B"/>
    <w:rsid w:val="00C706F2"/>
    <w:rsid w:val="00C72218"/>
    <w:rsid w:val="00C7478F"/>
    <w:rsid w:val="00C802E2"/>
    <w:rsid w:val="00C80D36"/>
    <w:rsid w:val="00C82913"/>
    <w:rsid w:val="00C82B72"/>
    <w:rsid w:val="00C82DC5"/>
    <w:rsid w:val="00C83C77"/>
    <w:rsid w:val="00C85664"/>
    <w:rsid w:val="00C85B25"/>
    <w:rsid w:val="00C9017B"/>
    <w:rsid w:val="00C91179"/>
    <w:rsid w:val="00C93E7E"/>
    <w:rsid w:val="00C93FFD"/>
    <w:rsid w:val="00C95562"/>
    <w:rsid w:val="00C972BE"/>
    <w:rsid w:val="00CA376D"/>
    <w:rsid w:val="00CA428C"/>
    <w:rsid w:val="00CA79CC"/>
    <w:rsid w:val="00CB04FE"/>
    <w:rsid w:val="00CB4EA2"/>
    <w:rsid w:val="00CB5A25"/>
    <w:rsid w:val="00CB713C"/>
    <w:rsid w:val="00CB75F1"/>
    <w:rsid w:val="00CC1DA1"/>
    <w:rsid w:val="00CC50B7"/>
    <w:rsid w:val="00CC78EF"/>
    <w:rsid w:val="00CD4370"/>
    <w:rsid w:val="00CD53E2"/>
    <w:rsid w:val="00CD73AA"/>
    <w:rsid w:val="00CE2900"/>
    <w:rsid w:val="00CE4BD7"/>
    <w:rsid w:val="00CE756A"/>
    <w:rsid w:val="00CE7884"/>
    <w:rsid w:val="00CF36B2"/>
    <w:rsid w:val="00CF71A8"/>
    <w:rsid w:val="00D00A14"/>
    <w:rsid w:val="00D0147B"/>
    <w:rsid w:val="00D02039"/>
    <w:rsid w:val="00D02F78"/>
    <w:rsid w:val="00D05766"/>
    <w:rsid w:val="00D062E6"/>
    <w:rsid w:val="00D1093A"/>
    <w:rsid w:val="00D10BA6"/>
    <w:rsid w:val="00D138B0"/>
    <w:rsid w:val="00D17E54"/>
    <w:rsid w:val="00D21DCB"/>
    <w:rsid w:val="00D3246C"/>
    <w:rsid w:val="00D32519"/>
    <w:rsid w:val="00D35967"/>
    <w:rsid w:val="00D3687B"/>
    <w:rsid w:val="00D41DEF"/>
    <w:rsid w:val="00D42092"/>
    <w:rsid w:val="00D43AAB"/>
    <w:rsid w:val="00D43D4D"/>
    <w:rsid w:val="00D45481"/>
    <w:rsid w:val="00D45C07"/>
    <w:rsid w:val="00D45DBC"/>
    <w:rsid w:val="00D51969"/>
    <w:rsid w:val="00D52952"/>
    <w:rsid w:val="00D530FC"/>
    <w:rsid w:val="00D5518C"/>
    <w:rsid w:val="00D5627B"/>
    <w:rsid w:val="00D563C7"/>
    <w:rsid w:val="00D60F95"/>
    <w:rsid w:val="00D613EE"/>
    <w:rsid w:val="00D62B3C"/>
    <w:rsid w:val="00D63449"/>
    <w:rsid w:val="00D63469"/>
    <w:rsid w:val="00D63484"/>
    <w:rsid w:val="00D645EF"/>
    <w:rsid w:val="00D64E8C"/>
    <w:rsid w:val="00D6611D"/>
    <w:rsid w:val="00D675E6"/>
    <w:rsid w:val="00D73768"/>
    <w:rsid w:val="00D74D1A"/>
    <w:rsid w:val="00D74D5B"/>
    <w:rsid w:val="00D8106D"/>
    <w:rsid w:val="00D832F7"/>
    <w:rsid w:val="00D83E10"/>
    <w:rsid w:val="00D85597"/>
    <w:rsid w:val="00D85EF2"/>
    <w:rsid w:val="00D86F6E"/>
    <w:rsid w:val="00D9179D"/>
    <w:rsid w:val="00D9368A"/>
    <w:rsid w:val="00D9503A"/>
    <w:rsid w:val="00D976BB"/>
    <w:rsid w:val="00D977A5"/>
    <w:rsid w:val="00DA1442"/>
    <w:rsid w:val="00DA149A"/>
    <w:rsid w:val="00DA2698"/>
    <w:rsid w:val="00DA51C9"/>
    <w:rsid w:val="00DB18DD"/>
    <w:rsid w:val="00DB2F11"/>
    <w:rsid w:val="00DB4297"/>
    <w:rsid w:val="00DB49CB"/>
    <w:rsid w:val="00DB6672"/>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EA9"/>
    <w:rsid w:val="00E260B6"/>
    <w:rsid w:val="00E26469"/>
    <w:rsid w:val="00E26CFB"/>
    <w:rsid w:val="00E2770A"/>
    <w:rsid w:val="00E3111A"/>
    <w:rsid w:val="00E3311D"/>
    <w:rsid w:val="00E33AEA"/>
    <w:rsid w:val="00E4417C"/>
    <w:rsid w:val="00E471BE"/>
    <w:rsid w:val="00E47FCC"/>
    <w:rsid w:val="00E50904"/>
    <w:rsid w:val="00E537D1"/>
    <w:rsid w:val="00E540CD"/>
    <w:rsid w:val="00E5534D"/>
    <w:rsid w:val="00E5643D"/>
    <w:rsid w:val="00E62146"/>
    <w:rsid w:val="00E632EB"/>
    <w:rsid w:val="00E6676E"/>
    <w:rsid w:val="00E71914"/>
    <w:rsid w:val="00E7253A"/>
    <w:rsid w:val="00E72F37"/>
    <w:rsid w:val="00E7691E"/>
    <w:rsid w:val="00E76DA6"/>
    <w:rsid w:val="00E77558"/>
    <w:rsid w:val="00E779DB"/>
    <w:rsid w:val="00E81BC9"/>
    <w:rsid w:val="00E8502A"/>
    <w:rsid w:val="00E854B5"/>
    <w:rsid w:val="00E868B2"/>
    <w:rsid w:val="00E90C6A"/>
    <w:rsid w:val="00E92508"/>
    <w:rsid w:val="00E92632"/>
    <w:rsid w:val="00E94F18"/>
    <w:rsid w:val="00E9514D"/>
    <w:rsid w:val="00E96B5C"/>
    <w:rsid w:val="00E96B8A"/>
    <w:rsid w:val="00EA5D38"/>
    <w:rsid w:val="00EA7625"/>
    <w:rsid w:val="00EB023F"/>
    <w:rsid w:val="00EB4389"/>
    <w:rsid w:val="00EB6D40"/>
    <w:rsid w:val="00EC3FDF"/>
    <w:rsid w:val="00EC7B1C"/>
    <w:rsid w:val="00ED0DAA"/>
    <w:rsid w:val="00ED0F70"/>
    <w:rsid w:val="00ED288F"/>
    <w:rsid w:val="00ED3DDD"/>
    <w:rsid w:val="00EE32C1"/>
    <w:rsid w:val="00EE59AF"/>
    <w:rsid w:val="00EE64B6"/>
    <w:rsid w:val="00EF64BA"/>
    <w:rsid w:val="00F0609B"/>
    <w:rsid w:val="00F06F0F"/>
    <w:rsid w:val="00F07566"/>
    <w:rsid w:val="00F1193B"/>
    <w:rsid w:val="00F1570B"/>
    <w:rsid w:val="00F25511"/>
    <w:rsid w:val="00F258A0"/>
    <w:rsid w:val="00F261AC"/>
    <w:rsid w:val="00F261B8"/>
    <w:rsid w:val="00F27443"/>
    <w:rsid w:val="00F27736"/>
    <w:rsid w:val="00F305F0"/>
    <w:rsid w:val="00F30794"/>
    <w:rsid w:val="00F322C5"/>
    <w:rsid w:val="00F40B0F"/>
    <w:rsid w:val="00F445E4"/>
    <w:rsid w:val="00F4735F"/>
    <w:rsid w:val="00F52AB7"/>
    <w:rsid w:val="00F53AE5"/>
    <w:rsid w:val="00F562C7"/>
    <w:rsid w:val="00F6309A"/>
    <w:rsid w:val="00F66552"/>
    <w:rsid w:val="00F67F5B"/>
    <w:rsid w:val="00F724F9"/>
    <w:rsid w:val="00F735BD"/>
    <w:rsid w:val="00F761F1"/>
    <w:rsid w:val="00F81198"/>
    <w:rsid w:val="00F83823"/>
    <w:rsid w:val="00F84BC1"/>
    <w:rsid w:val="00F84E3E"/>
    <w:rsid w:val="00F9231F"/>
    <w:rsid w:val="00F9370E"/>
    <w:rsid w:val="00FA6961"/>
    <w:rsid w:val="00FB1ADA"/>
    <w:rsid w:val="00FB3D4F"/>
    <w:rsid w:val="00FB427B"/>
    <w:rsid w:val="00FB630C"/>
    <w:rsid w:val="00FC04A4"/>
    <w:rsid w:val="00FC4186"/>
    <w:rsid w:val="00FC55B9"/>
    <w:rsid w:val="00FC5B7F"/>
    <w:rsid w:val="00FC5FB3"/>
    <w:rsid w:val="00FD0540"/>
    <w:rsid w:val="00FD15F3"/>
    <w:rsid w:val="00FD3B75"/>
    <w:rsid w:val="00FD5845"/>
    <w:rsid w:val="00FE1237"/>
    <w:rsid w:val="00FE3254"/>
    <w:rsid w:val="00FE4794"/>
    <w:rsid w:val="00FE4C38"/>
    <w:rsid w:val="00FE7398"/>
    <w:rsid w:val="00FF12FD"/>
    <w:rsid w:val="00FF1790"/>
    <w:rsid w:val="00FF696C"/>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3587BA"/>
  <w15:docId w15:val="{7F0F08C5-4BD4-4C61-9696-3A4D16D3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8175-CBAA-48E0-AE4A-5A6FA048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intention Werbeagentur GmbH</Company>
  <LinksUpToDate>false</LinksUpToDate>
  <CharactersWithSpaces>4542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4</cp:revision>
  <cp:lastPrinted>2019-03-25T10:27:00Z</cp:lastPrinted>
  <dcterms:created xsi:type="dcterms:W3CDTF">2020-02-18T10:21:00Z</dcterms:created>
  <dcterms:modified xsi:type="dcterms:W3CDTF">2020-02-18T10:30:00Z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